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E163F" w14:textId="29807EBA" w:rsidR="008B0958" w:rsidRPr="008B0958" w:rsidRDefault="008B0958" w:rsidP="008B0958">
      <w:pPr>
        <w:spacing w:after="0" w:line="240" w:lineRule="auto"/>
        <w:jc w:val="center"/>
        <w:rPr>
          <w:rFonts w:ascii="Arial" w:hAnsi="Arial" w:cs="Arial"/>
        </w:rPr>
      </w:pPr>
      <w:r w:rsidRPr="008B0958">
        <w:rPr>
          <w:rFonts w:ascii="Arial" w:hAnsi="Arial" w:cs="Arial"/>
        </w:rPr>
        <w:t xml:space="preserve">EL RECTOR DE LA UNIVERSIDAD TECNOLÓGICA DEL CHOCÓ </w:t>
      </w:r>
      <w:r>
        <w:rPr>
          <w:rFonts w:ascii="Arial" w:hAnsi="Arial" w:cs="Arial"/>
        </w:rPr>
        <w:t>DIEGO LUIS CÓRDOBA</w:t>
      </w:r>
      <w:r w:rsidRPr="008B0958">
        <w:rPr>
          <w:rFonts w:ascii="Arial" w:hAnsi="Arial" w:cs="Arial"/>
        </w:rPr>
        <w:t>, en uso de sus facultades legales y estatutarias, y</w:t>
      </w:r>
    </w:p>
    <w:p w14:paraId="18F841C3" w14:textId="77777777" w:rsidR="008B0958" w:rsidRPr="008B0958" w:rsidRDefault="008B0958" w:rsidP="008B0958">
      <w:pPr>
        <w:spacing w:after="0" w:line="240" w:lineRule="auto"/>
        <w:jc w:val="center"/>
        <w:rPr>
          <w:rFonts w:ascii="Arial" w:hAnsi="Arial" w:cs="Arial"/>
        </w:rPr>
      </w:pPr>
    </w:p>
    <w:p w14:paraId="13A88116" w14:textId="77777777" w:rsidR="008B0958" w:rsidRPr="008B0958" w:rsidRDefault="008B0958" w:rsidP="008B0958">
      <w:pPr>
        <w:widowControl w:val="0"/>
        <w:autoSpaceDE w:val="0"/>
        <w:autoSpaceDN w:val="0"/>
        <w:adjustRightInd w:val="0"/>
        <w:spacing w:after="0" w:line="240" w:lineRule="auto"/>
        <w:jc w:val="center"/>
        <w:rPr>
          <w:rFonts w:ascii="Arial" w:hAnsi="Arial" w:cs="Arial"/>
          <w:b/>
        </w:rPr>
      </w:pPr>
      <w:r w:rsidRPr="008B0958">
        <w:rPr>
          <w:rFonts w:ascii="Arial" w:hAnsi="Arial" w:cs="Arial"/>
          <w:b/>
        </w:rPr>
        <w:t>CONSIDERANDO:</w:t>
      </w:r>
    </w:p>
    <w:p w14:paraId="426CD460"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p>
    <w:p w14:paraId="641C473B"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r w:rsidRPr="008B0958">
        <w:rPr>
          <w:rFonts w:ascii="Arial" w:hAnsi="Arial" w:cs="Arial"/>
        </w:rPr>
        <w:t>Que, en cumplimiento al acuerdo 0008 del 11 de abril de 2019 y en consideración de la cuantía del proceso a contratar, con arreglo a lo estipulado por el artículo 25 ibídem se dio inicio al procedimiento contractual en el marco del proceso de selección de menor cuantía MEC 007 de octubre de 2020.</w:t>
      </w:r>
    </w:p>
    <w:p w14:paraId="2BE592E7"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p>
    <w:p w14:paraId="2141740C" w14:textId="2A076581" w:rsidR="008B0958" w:rsidRPr="008B0958" w:rsidRDefault="008B0958" w:rsidP="008B0958">
      <w:pPr>
        <w:widowControl w:val="0"/>
        <w:autoSpaceDE w:val="0"/>
        <w:autoSpaceDN w:val="0"/>
        <w:adjustRightInd w:val="0"/>
        <w:spacing w:after="0" w:line="240" w:lineRule="auto"/>
        <w:jc w:val="both"/>
        <w:rPr>
          <w:rFonts w:ascii="Arial" w:hAnsi="Arial" w:cs="Arial"/>
          <w:b/>
          <w:bCs/>
          <w:i/>
        </w:rPr>
      </w:pPr>
      <w:r w:rsidRPr="008B0958">
        <w:rPr>
          <w:rFonts w:ascii="Arial" w:hAnsi="Arial" w:cs="Arial"/>
        </w:rPr>
        <w:t xml:space="preserve">Que, el día 22 de octubre de 2020 la universidad publicó en su página web por espacio de cinco (5) días hábiles convocatoria pública en el marco del proceso de selección de menor cuantía MEC - 007 de octubre de 2020, cuyo objeto es </w:t>
      </w:r>
      <w:r w:rsidRPr="008B0958">
        <w:rPr>
          <w:rFonts w:ascii="Arial" w:hAnsi="Arial" w:cs="Arial"/>
          <w:i/>
        </w:rPr>
        <w:t>“PRESTACIÓN DE SERVICIOS EN LA ADECUACIÓN</w:t>
      </w:r>
      <w:r w:rsidRPr="008B0958">
        <w:rPr>
          <w:rFonts w:ascii="Arial" w:hAnsi="Arial" w:cs="Arial"/>
          <w:bCs/>
          <w:i/>
        </w:rPr>
        <w:t xml:space="preserve"> OFICINAS DE PROFESORES BLOQUE No. 10 Y MANTENIMIENTO DE LOS BLOQUES No. 4, 8 Y 12 EN LA CIUDADELA UNIVERSITARIA DE LA UNI</w:t>
      </w:r>
      <w:r>
        <w:rPr>
          <w:rFonts w:ascii="Arial" w:hAnsi="Arial" w:cs="Arial"/>
          <w:bCs/>
          <w:i/>
        </w:rPr>
        <w:t>VERSIDAD TECNOLÓGICA DEL CHOCO DIEGO LUIS CÓRDOBA</w:t>
      </w:r>
      <w:r w:rsidRPr="008B0958">
        <w:rPr>
          <w:rFonts w:ascii="Arial" w:hAnsi="Arial" w:cs="Arial"/>
          <w:bCs/>
          <w:i/>
        </w:rPr>
        <w:t>.</w:t>
      </w:r>
    </w:p>
    <w:p w14:paraId="670DB8D0" w14:textId="77777777" w:rsidR="008B0958" w:rsidRPr="008B0958" w:rsidRDefault="008B0958" w:rsidP="008B0958">
      <w:pPr>
        <w:widowControl w:val="0"/>
        <w:autoSpaceDE w:val="0"/>
        <w:autoSpaceDN w:val="0"/>
        <w:adjustRightInd w:val="0"/>
        <w:spacing w:after="0" w:line="240" w:lineRule="auto"/>
        <w:jc w:val="both"/>
        <w:rPr>
          <w:rFonts w:ascii="Arial" w:hAnsi="Arial" w:cs="Arial"/>
          <w:b/>
          <w:bCs/>
          <w:i/>
        </w:rPr>
      </w:pPr>
    </w:p>
    <w:p w14:paraId="1477F635"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r w:rsidRPr="008B0958">
        <w:rPr>
          <w:rFonts w:ascii="Arial" w:hAnsi="Arial" w:cs="Arial"/>
          <w:bCs/>
        </w:rPr>
        <w:t xml:space="preserve">Que, trascurrido el tiempo anterior, ninguna persona natural o jurídica manifestó interés en participar en el </w:t>
      </w:r>
      <w:r w:rsidRPr="008B0958">
        <w:rPr>
          <w:rFonts w:ascii="Arial" w:hAnsi="Arial" w:cs="Arial"/>
        </w:rPr>
        <w:t>proceso de selección de menor cuantía MEC - 007 de octubre de 2020.</w:t>
      </w:r>
    </w:p>
    <w:p w14:paraId="592CFF48"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p>
    <w:p w14:paraId="2E4A578E" w14:textId="75689B5D" w:rsidR="008B0958" w:rsidRPr="008B0958" w:rsidRDefault="008B0958" w:rsidP="008B0958">
      <w:pPr>
        <w:widowControl w:val="0"/>
        <w:autoSpaceDE w:val="0"/>
        <w:autoSpaceDN w:val="0"/>
        <w:adjustRightInd w:val="0"/>
        <w:spacing w:after="0" w:line="240" w:lineRule="auto"/>
        <w:jc w:val="both"/>
        <w:rPr>
          <w:rFonts w:ascii="Arial" w:hAnsi="Arial" w:cs="Arial"/>
          <w:bCs/>
        </w:rPr>
      </w:pPr>
      <w:r w:rsidRPr="008B0958">
        <w:rPr>
          <w:rFonts w:ascii="Arial" w:hAnsi="Arial" w:cs="Arial"/>
        </w:rPr>
        <w:t xml:space="preserve">Que en consecuencia de lo anterior la Universidad Tecnológica del Chocó Diego Luis Córdoba </w:t>
      </w:r>
    </w:p>
    <w:p w14:paraId="2A9AF7ED" w14:textId="77777777" w:rsidR="008B0958" w:rsidRPr="008B0958" w:rsidRDefault="008B0958" w:rsidP="008B0958">
      <w:pPr>
        <w:spacing w:line="240" w:lineRule="auto"/>
        <w:jc w:val="center"/>
        <w:rPr>
          <w:rFonts w:ascii="Arial" w:hAnsi="Arial" w:cs="Arial"/>
          <w:b/>
        </w:rPr>
      </w:pPr>
      <w:r w:rsidRPr="008B0958">
        <w:rPr>
          <w:rFonts w:ascii="Arial" w:hAnsi="Arial" w:cs="Arial"/>
          <w:b/>
        </w:rPr>
        <w:t>RESUELVE:</w:t>
      </w:r>
    </w:p>
    <w:p w14:paraId="1626138B" w14:textId="77777777" w:rsidR="008B0958" w:rsidRPr="008B0958" w:rsidRDefault="008B0958" w:rsidP="008B0958">
      <w:pPr>
        <w:widowControl w:val="0"/>
        <w:autoSpaceDE w:val="0"/>
        <w:autoSpaceDN w:val="0"/>
        <w:adjustRightInd w:val="0"/>
        <w:spacing w:after="0" w:line="240" w:lineRule="auto"/>
        <w:jc w:val="both"/>
        <w:rPr>
          <w:rFonts w:ascii="Arial" w:hAnsi="Arial" w:cs="Arial"/>
          <w:b/>
          <w:i/>
        </w:rPr>
      </w:pPr>
      <w:r w:rsidRPr="008B0958">
        <w:rPr>
          <w:rFonts w:ascii="Arial" w:hAnsi="Arial" w:cs="Arial"/>
          <w:b/>
        </w:rPr>
        <w:t xml:space="preserve">PRIMERO: </w:t>
      </w:r>
      <w:r w:rsidRPr="008B0958">
        <w:rPr>
          <w:rFonts w:ascii="Arial" w:hAnsi="Arial" w:cs="Arial"/>
        </w:rPr>
        <w:t xml:space="preserve">Declarar desierto el proceso de selección de menor cuantía MEC - 007 de octubre de 2020, cuyo objeto es: </w:t>
      </w:r>
      <w:r w:rsidRPr="008B0958">
        <w:rPr>
          <w:rFonts w:ascii="Arial" w:eastAsia="Times New Roman" w:hAnsi="Arial" w:cs="Arial"/>
          <w:b/>
          <w:bCs/>
          <w:bdr w:val="none" w:sz="0" w:space="0" w:color="auto" w:frame="1"/>
        </w:rPr>
        <w:t>“</w:t>
      </w:r>
      <w:r w:rsidRPr="008B0958">
        <w:rPr>
          <w:rFonts w:ascii="Arial" w:hAnsi="Arial" w:cs="Arial"/>
          <w:i/>
        </w:rPr>
        <w:t>PRESTACIÓN DE SERVICIOS EN LA ADECUACIÓN</w:t>
      </w:r>
      <w:r w:rsidRPr="008B0958">
        <w:rPr>
          <w:rFonts w:ascii="Arial" w:hAnsi="Arial" w:cs="Arial"/>
          <w:bCs/>
          <w:i/>
        </w:rPr>
        <w:t xml:space="preserve"> OFICINAS DE PROFESORES BLOQUE No. 10 Y MANTENIMIENTO DE LOS BLOQUES No. 4, 8 Y 12 EN LA CIUDADELA UNIVERSITARIA DE LA UNIVERSIDAD TECNOLÓGICA DEL CHOCO "DIEGO LUIS CÓRDOBA</w:t>
      </w:r>
      <w:r w:rsidRPr="008B0958">
        <w:rPr>
          <w:rFonts w:ascii="Arial" w:hAnsi="Arial" w:cs="Arial"/>
          <w:b/>
          <w:i/>
        </w:rPr>
        <w:t>”.</w:t>
      </w:r>
    </w:p>
    <w:p w14:paraId="4DC88A2C" w14:textId="77777777" w:rsidR="008B0958" w:rsidRPr="008B0958" w:rsidRDefault="008B0958" w:rsidP="008B0958">
      <w:pPr>
        <w:widowControl w:val="0"/>
        <w:autoSpaceDE w:val="0"/>
        <w:autoSpaceDN w:val="0"/>
        <w:adjustRightInd w:val="0"/>
        <w:spacing w:after="0" w:line="240" w:lineRule="auto"/>
        <w:jc w:val="both"/>
        <w:rPr>
          <w:rFonts w:ascii="Arial" w:hAnsi="Arial" w:cs="Arial"/>
          <w:b/>
          <w:i/>
        </w:rPr>
      </w:pPr>
    </w:p>
    <w:p w14:paraId="21698930" w14:textId="77777777" w:rsidR="008B0958" w:rsidRPr="008B0958" w:rsidRDefault="008B0958" w:rsidP="008B0958">
      <w:pPr>
        <w:widowControl w:val="0"/>
        <w:autoSpaceDE w:val="0"/>
        <w:autoSpaceDN w:val="0"/>
        <w:adjustRightInd w:val="0"/>
        <w:spacing w:after="0" w:line="240" w:lineRule="auto"/>
        <w:jc w:val="both"/>
        <w:rPr>
          <w:rFonts w:ascii="Arial" w:hAnsi="Arial" w:cs="Arial"/>
        </w:rPr>
      </w:pPr>
      <w:r w:rsidRPr="008B0958">
        <w:rPr>
          <w:rFonts w:ascii="Arial" w:hAnsi="Arial" w:cs="Arial"/>
          <w:b/>
        </w:rPr>
        <w:t xml:space="preserve">SEGUNDO: </w:t>
      </w:r>
      <w:r w:rsidRPr="008B0958">
        <w:rPr>
          <w:rFonts w:ascii="Arial" w:hAnsi="Arial" w:cs="Arial"/>
        </w:rPr>
        <w:t>El presente acto administrativo rige a partir de la fecha de su expedición.</w:t>
      </w:r>
    </w:p>
    <w:p w14:paraId="1F7F19EB" w14:textId="77777777" w:rsidR="004150A4" w:rsidRDefault="004150A4" w:rsidP="008B0958">
      <w:pPr>
        <w:widowControl w:val="0"/>
        <w:autoSpaceDE w:val="0"/>
        <w:autoSpaceDN w:val="0"/>
        <w:adjustRightInd w:val="0"/>
        <w:spacing w:after="0" w:line="240" w:lineRule="auto"/>
        <w:rPr>
          <w:rFonts w:ascii="Arial" w:hAnsi="Arial" w:cs="Arial"/>
        </w:rPr>
      </w:pPr>
    </w:p>
    <w:p w14:paraId="5F4E79ED" w14:textId="20F62F3E" w:rsidR="008B0958" w:rsidRPr="008B0958" w:rsidRDefault="008B0958" w:rsidP="008B0958">
      <w:pPr>
        <w:widowControl w:val="0"/>
        <w:autoSpaceDE w:val="0"/>
        <w:autoSpaceDN w:val="0"/>
        <w:adjustRightInd w:val="0"/>
        <w:spacing w:after="0" w:line="240" w:lineRule="auto"/>
        <w:rPr>
          <w:rFonts w:ascii="Arial" w:hAnsi="Arial" w:cs="Arial"/>
        </w:rPr>
      </w:pPr>
      <w:r w:rsidRPr="008B0958">
        <w:rPr>
          <w:rFonts w:ascii="Arial" w:hAnsi="Arial" w:cs="Arial"/>
        </w:rPr>
        <w:t xml:space="preserve">Dado en Quibdó a los </w:t>
      </w:r>
    </w:p>
    <w:p w14:paraId="73FE4CD4" w14:textId="6792E281" w:rsidR="008B0958" w:rsidRDefault="008B0958" w:rsidP="008B0958">
      <w:pPr>
        <w:widowControl w:val="0"/>
        <w:autoSpaceDE w:val="0"/>
        <w:autoSpaceDN w:val="0"/>
        <w:adjustRightInd w:val="0"/>
        <w:spacing w:after="0" w:line="240" w:lineRule="auto"/>
        <w:jc w:val="both"/>
        <w:rPr>
          <w:rFonts w:ascii="Arial" w:hAnsi="Arial" w:cs="Arial"/>
        </w:rPr>
      </w:pPr>
    </w:p>
    <w:p w14:paraId="32685508" w14:textId="51E11EDD" w:rsidR="004150A4" w:rsidRPr="008B0958" w:rsidRDefault="004150A4" w:rsidP="004150A4">
      <w:pPr>
        <w:widowControl w:val="0"/>
        <w:tabs>
          <w:tab w:val="left" w:pos="2250"/>
        </w:tabs>
        <w:autoSpaceDE w:val="0"/>
        <w:autoSpaceDN w:val="0"/>
        <w:adjustRightInd w:val="0"/>
        <w:spacing w:after="0" w:line="240" w:lineRule="auto"/>
        <w:jc w:val="both"/>
        <w:rPr>
          <w:rFonts w:ascii="Arial" w:hAnsi="Arial" w:cs="Arial"/>
        </w:rPr>
      </w:pPr>
      <w:r>
        <w:rPr>
          <w:rFonts w:ascii="Arial" w:hAnsi="Arial" w:cs="Arial"/>
        </w:rPr>
        <w:tab/>
      </w:r>
    </w:p>
    <w:p w14:paraId="7DD65F31" w14:textId="77777777" w:rsidR="008B0958" w:rsidRPr="008B0958" w:rsidRDefault="008B0958" w:rsidP="008B0958">
      <w:pPr>
        <w:widowControl w:val="0"/>
        <w:autoSpaceDE w:val="0"/>
        <w:autoSpaceDN w:val="0"/>
        <w:adjustRightInd w:val="0"/>
        <w:spacing w:after="0" w:line="240" w:lineRule="auto"/>
        <w:jc w:val="center"/>
        <w:rPr>
          <w:rFonts w:ascii="Arial" w:hAnsi="Arial" w:cs="Arial"/>
          <w:b/>
        </w:rPr>
      </w:pPr>
      <w:r w:rsidRPr="008B0958">
        <w:rPr>
          <w:rFonts w:ascii="Arial" w:hAnsi="Arial" w:cs="Arial"/>
          <w:b/>
        </w:rPr>
        <w:t>DAVID EMILIO MOSQUERA VALENCIA</w:t>
      </w:r>
    </w:p>
    <w:p w14:paraId="240ED682" w14:textId="5D812BF7" w:rsidR="008B0958" w:rsidRDefault="008B0958" w:rsidP="008B0958">
      <w:pPr>
        <w:widowControl w:val="0"/>
        <w:autoSpaceDE w:val="0"/>
        <w:autoSpaceDN w:val="0"/>
        <w:adjustRightInd w:val="0"/>
        <w:spacing w:after="0" w:line="240" w:lineRule="auto"/>
        <w:jc w:val="center"/>
        <w:rPr>
          <w:rFonts w:ascii="Arial" w:hAnsi="Arial" w:cs="Arial"/>
        </w:rPr>
      </w:pPr>
      <w:r w:rsidRPr="008B0958">
        <w:rPr>
          <w:rFonts w:ascii="Arial" w:hAnsi="Arial" w:cs="Arial"/>
        </w:rPr>
        <w:t>Rector</w:t>
      </w:r>
    </w:p>
    <w:p w14:paraId="40733491" w14:textId="1EB463D6" w:rsidR="004150A4" w:rsidRDefault="004150A4" w:rsidP="008B0958">
      <w:pPr>
        <w:widowControl w:val="0"/>
        <w:autoSpaceDE w:val="0"/>
        <w:autoSpaceDN w:val="0"/>
        <w:adjustRightInd w:val="0"/>
        <w:spacing w:after="0" w:line="240" w:lineRule="auto"/>
        <w:jc w:val="center"/>
        <w:rPr>
          <w:rFonts w:ascii="Arial" w:hAnsi="Arial" w:cs="Arial"/>
        </w:rPr>
      </w:pPr>
    </w:p>
    <w:tbl>
      <w:tblPr>
        <w:tblStyle w:val="Tablaconcuadrcula"/>
        <w:tblW w:w="0" w:type="auto"/>
        <w:tblLook w:val="04A0" w:firstRow="1" w:lastRow="0" w:firstColumn="1" w:lastColumn="0" w:noHBand="0" w:noVBand="1"/>
      </w:tblPr>
      <w:tblGrid>
        <w:gridCol w:w="2123"/>
        <w:gridCol w:w="2123"/>
        <w:gridCol w:w="2124"/>
        <w:gridCol w:w="2124"/>
      </w:tblGrid>
      <w:tr w:rsidR="008B0958" w:rsidRPr="004150A4" w14:paraId="1703978D" w14:textId="77777777" w:rsidTr="008B0958">
        <w:tc>
          <w:tcPr>
            <w:tcW w:w="2123" w:type="dxa"/>
          </w:tcPr>
          <w:p w14:paraId="6206BC87" w14:textId="7FC10DAA"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b/>
                <w:sz w:val="16"/>
                <w:szCs w:val="16"/>
              </w:rPr>
              <w:t>Elaboró</w:t>
            </w:r>
            <w:r w:rsidR="008B0958" w:rsidRPr="004150A4">
              <w:rPr>
                <w:rFonts w:ascii="Arial" w:hAnsi="Arial" w:cs="Arial"/>
                <w:b/>
                <w:sz w:val="16"/>
                <w:szCs w:val="16"/>
              </w:rPr>
              <w:t>:</w:t>
            </w:r>
            <w:r w:rsidR="008B0958" w:rsidRPr="004150A4">
              <w:rPr>
                <w:rFonts w:ascii="Arial" w:hAnsi="Arial" w:cs="Arial"/>
                <w:sz w:val="16"/>
                <w:szCs w:val="16"/>
              </w:rPr>
              <w:t xml:space="preserve"> </w:t>
            </w:r>
            <w:r w:rsidRPr="004150A4">
              <w:rPr>
                <w:rFonts w:ascii="Arial" w:hAnsi="Arial" w:cs="Arial"/>
                <w:sz w:val="16"/>
                <w:szCs w:val="16"/>
              </w:rPr>
              <w:t>Hamosquerau</w:t>
            </w:r>
          </w:p>
          <w:p w14:paraId="4341C1B1" w14:textId="0F4B2525"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sz w:val="16"/>
                <w:szCs w:val="16"/>
              </w:rPr>
              <w:t>Cargo: Profesional Esp.</w:t>
            </w:r>
          </w:p>
          <w:p w14:paraId="76ECBF54" w14:textId="210A4FCB" w:rsidR="008B0958" w:rsidRPr="004150A4" w:rsidRDefault="008B0958" w:rsidP="008B0958">
            <w:pPr>
              <w:widowControl w:val="0"/>
              <w:autoSpaceDE w:val="0"/>
              <w:autoSpaceDN w:val="0"/>
              <w:adjustRightInd w:val="0"/>
              <w:rPr>
                <w:rFonts w:ascii="Arial" w:hAnsi="Arial" w:cs="Arial"/>
                <w:sz w:val="16"/>
                <w:szCs w:val="16"/>
              </w:rPr>
            </w:pPr>
            <w:r w:rsidRPr="004150A4">
              <w:rPr>
                <w:rFonts w:ascii="Arial" w:hAnsi="Arial" w:cs="Arial"/>
                <w:sz w:val="16"/>
                <w:szCs w:val="16"/>
              </w:rPr>
              <w:t>Fecha:</w:t>
            </w:r>
            <w:r w:rsidR="004150A4" w:rsidRPr="004150A4">
              <w:rPr>
                <w:rFonts w:ascii="Arial" w:hAnsi="Arial" w:cs="Arial"/>
                <w:sz w:val="16"/>
                <w:szCs w:val="16"/>
              </w:rPr>
              <w:t>26-10-2020</w:t>
            </w:r>
          </w:p>
        </w:tc>
        <w:tc>
          <w:tcPr>
            <w:tcW w:w="2123" w:type="dxa"/>
          </w:tcPr>
          <w:p w14:paraId="1ABFBA65" w14:textId="55CAC8C3"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b/>
                <w:sz w:val="16"/>
                <w:szCs w:val="16"/>
              </w:rPr>
              <w:t>Revisó</w:t>
            </w:r>
            <w:r w:rsidR="008B0958" w:rsidRPr="004150A4">
              <w:rPr>
                <w:rFonts w:ascii="Arial" w:hAnsi="Arial" w:cs="Arial"/>
                <w:sz w:val="16"/>
                <w:szCs w:val="16"/>
              </w:rPr>
              <w:t xml:space="preserve">: </w:t>
            </w:r>
            <w:r w:rsidRPr="004150A4">
              <w:rPr>
                <w:rFonts w:ascii="Arial" w:hAnsi="Arial" w:cs="Arial"/>
                <w:sz w:val="16"/>
                <w:szCs w:val="16"/>
              </w:rPr>
              <w:t>Yefer Guzmán</w:t>
            </w:r>
          </w:p>
          <w:p w14:paraId="485E7B59" w14:textId="52DB109F"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sz w:val="16"/>
                <w:szCs w:val="16"/>
              </w:rPr>
              <w:t>Cargo: Profesional Esp.</w:t>
            </w:r>
          </w:p>
          <w:p w14:paraId="7374E64F" w14:textId="52E1F86F" w:rsidR="008B0958" w:rsidRPr="004150A4" w:rsidRDefault="008B0958" w:rsidP="008B0958">
            <w:pPr>
              <w:widowControl w:val="0"/>
              <w:autoSpaceDE w:val="0"/>
              <w:autoSpaceDN w:val="0"/>
              <w:adjustRightInd w:val="0"/>
              <w:rPr>
                <w:rFonts w:ascii="Arial" w:hAnsi="Arial" w:cs="Arial"/>
                <w:sz w:val="16"/>
                <w:szCs w:val="16"/>
              </w:rPr>
            </w:pPr>
            <w:r w:rsidRPr="004150A4">
              <w:rPr>
                <w:rFonts w:ascii="Arial" w:hAnsi="Arial" w:cs="Arial"/>
                <w:sz w:val="16"/>
                <w:szCs w:val="16"/>
              </w:rPr>
              <w:t>Fecha:</w:t>
            </w:r>
            <w:r w:rsidR="004150A4" w:rsidRPr="004150A4">
              <w:rPr>
                <w:rFonts w:ascii="Arial" w:hAnsi="Arial" w:cs="Arial"/>
                <w:sz w:val="16"/>
                <w:szCs w:val="16"/>
              </w:rPr>
              <w:t>27-10-2020</w:t>
            </w:r>
          </w:p>
        </w:tc>
        <w:tc>
          <w:tcPr>
            <w:tcW w:w="2124" w:type="dxa"/>
          </w:tcPr>
          <w:p w14:paraId="305AF9A6" w14:textId="6B4EC139"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b/>
                <w:sz w:val="16"/>
                <w:szCs w:val="16"/>
              </w:rPr>
              <w:t>Aprobó</w:t>
            </w:r>
            <w:r w:rsidR="008B0958" w:rsidRPr="004150A4">
              <w:rPr>
                <w:rFonts w:ascii="Arial" w:hAnsi="Arial" w:cs="Arial"/>
                <w:b/>
                <w:sz w:val="16"/>
                <w:szCs w:val="16"/>
              </w:rPr>
              <w:t xml:space="preserve">: </w:t>
            </w:r>
            <w:r w:rsidRPr="004150A4">
              <w:rPr>
                <w:rFonts w:ascii="Arial" w:hAnsi="Arial" w:cs="Arial"/>
                <w:sz w:val="16"/>
                <w:szCs w:val="16"/>
              </w:rPr>
              <w:t>Leasser Córdoba</w:t>
            </w:r>
          </w:p>
          <w:p w14:paraId="2D28106D" w14:textId="4B7B6E6E" w:rsidR="008B0958" w:rsidRPr="004150A4" w:rsidRDefault="004150A4" w:rsidP="008B0958">
            <w:pPr>
              <w:widowControl w:val="0"/>
              <w:autoSpaceDE w:val="0"/>
              <w:autoSpaceDN w:val="0"/>
              <w:adjustRightInd w:val="0"/>
              <w:rPr>
                <w:rFonts w:ascii="Arial" w:hAnsi="Arial" w:cs="Arial"/>
                <w:b/>
                <w:sz w:val="16"/>
                <w:szCs w:val="16"/>
              </w:rPr>
            </w:pPr>
            <w:r w:rsidRPr="004150A4">
              <w:rPr>
                <w:rFonts w:ascii="Arial" w:hAnsi="Arial" w:cs="Arial"/>
                <w:sz w:val="16"/>
                <w:szCs w:val="16"/>
              </w:rPr>
              <w:t>Cargo: Jefe Oficina</w:t>
            </w:r>
            <w:r w:rsidRPr="004150A4">
              <w:rPr>
                <w:rFonts w:ascii="Arial" w:hAnsi="Arial" w:cs="Arial"/>
                <w:b/>
                <w:sz w:val="16"/>
                <w:szCs w:val="16"/>
              </w:rPr>
              <w:t xml:space="preserve"> Contratación</w:t>
            </w:r>
          </w:p>
          <w:p w14:paraId="66B45B02" w14:textId="6693847C" w:rsidR="008B0958" w:rsidRPr="004150A4" w:rsidRDefault="008B0958" w:rsidP="008B0958">
            <w:pPr>
              <w:widowControl w:val="0"/>
              <w:autoSpaceDE w:val="0"/>
              <w:autoSpaceDN w:val="0"/>
              <w:adjustRightInd w:val="0"/>
              <w:rPr>
                <w:rFonts w:ascii="Arial" w:hAnsi="Arial" w:cs="Arial"/>
                <w:b/>
                <w:sz w:val="16"/>
                <w:szCs w:val="16"/>
              </w:rPr>
            </w:pPr>
            <w:r w:rsidRPr="004150A4">
              <w:rPr>
                <w:rFonts w:ascii="Arial" w:hAnsi="Arial" w:cs="Arial"/>
                <w:b/>
                <w:sz w:val="16"/>
                <w:szCs w:val="16"/>
              </w:rPr>
              <w:t>Fecha:</w:t>
            </w:r>
            <w:r w:rsidR="004150A4" w:rsidRPr="004150A4">
              <w:rPr>
                <w:rFonts w:ascii="Arial" w:hAnsi="Arial" w:cs="Arial"/>
                <w:b/>
                <w:sz w:val="16"/>
                <w:szCs w:val="16"/>
              </w:rPr>
              <w:t>28-10-2020</w:t>
            </w:r>
          </w:p>
        </w:tc>
        <w:tc>
          <w:tcPr>
            <w:tcW w:w="2124" w:type="dxa"/>
          </w:tcPr>
          <w:p w14:paraId="301454BD" w14:textId="444E6489" w:rsidR="008B0958" w:rsidRPr="004150A4" w:rsidRDefault="004150A4" w:rsidP="008B0958">
            <w:pPr>
              <w:widowControl w:val="0"/>
              <w:autoSpaceDE w:val="0"/>
              <w:autoSpaceDN w:val="0"/>
              <w:adjustRightInd w:val="0"/>
              <w:rPr>
                <w:rFonts w:ascii="Arial" w:hAnsi="Arial" w:cs="Arial"/>
                <w:sz w:val="16"/>
                <w:szCs w:val="16"/>
              </w:rPr>
            </w:pPr>
            <w:r w:rsidRPr="004150A4">
              <w:rPr>
                <w:rFonts w:ascii="Arial" w:hAnsi="Arial" w:cs="Arial"/>
                <w:sz w:val="16"/>
                <w:szCs w:val="16"/>
              </w:rPr>
              <w:t>Folios:1</w:t>
            </w:r>
          </w:p>
        </w:tc>
      </w:tr>
    </w:tbl>
    <w:p w14:paraId="7D06D3A1" w14:textId="77777777" w:rsidR="00BF1558" w:rsidRPr="008B0958" w:rsidRDefault="00BF1558" w:rsidP="004150A4">
      <w:pPr>
        <w:widowControl w:val="0"/>
        <w:autoSpaceDE w:val="0"/>
        <w:autoSpaceDN w:val="0"/>
        <w:adjustRightInd w:val="0"/>
        <w:spacing w:after="0" w:line="240" w:lineRule="auto"/>
        <w:jc w:val="center"/>
        <w:rPr>
          <w:rFonts w:ascii="Arial" w:hAnsi="Arial" w:cs="Arial"/>
        </w:rPr>
      </w:pPr>
    </w:p>
    <w:sectPr w:rsidR="00BF1558" w:rsidRPr="008B095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BD85" w14:textId="77777777" w:rsidR="00E42F7A" w:rsidRDefault="00E42F7A" w:rsidP="0055094B">
      <w:pPr>
        <w:spacing w:after="0" w:line="240" w:lineRule="auto"/>
      </w:pPr>
      <w:r>
        <w:separator/>
      </w:r>
    </w:p>
  </w:endnote>
  <w:endnote w:type="continuationSeparator" w:id="0">
    <w:p w14:paraId="332140B2" w14:textId="77777777" w:rsidR="00E42F7A" w:rsidRDefault="00E42F7A" w:rsidP="0055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FED6" w14:textId="77777777" w:rsidR="005074AF" w:rsidRDefault="005074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932B" w14:textId="0403DC39" w:rsidR="0055094B" w:rsidRDefault="005074AF">
    <w:pPr>
      <w:pStyle w:val="Piedepgina"/>
    </w:pPr>
    <w:bookmarkStart w:id="0" w:name="_GoBack"/>
    <w:r>
      <w:rPr>
        <w:noProof/>
        <w:lang w:val="en-US"/>
      </w:rPr>
      <w:drawing>
        <wp:inline distT="0" distB="0" distL="0" distR="0" wp14:anchorId="2324246A" wp14:editId="5D8FE413">
          <wp:extent cx="5120640" cy="1022985"/>
          <wp:effectExtent l="0" t="0" r="3810" b="5715"/>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485" cy="1042732"/>
                  </a:xfrm>
                  <a:prstGeom prst="rect">
                    <a:avLst/>
                  </a:prstGeom>
                  <a:noFill/>
                  <a:ln>
                    <a:noFill/>
                  </a:ln>
                </pic:spPr>
              </pic:pic>
            </a:graphicData>
          </a:graphic>
        </wp:inline>
      </w:drawing>
    </w:r>
    <w:bookmarkEnd w:id="0"/>
  </w:p>
  <w:p w14:paraId="705C9D8D" w14:textId="77777777" w:rsidR="0055094B" w:rsidRDefault="0055094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7DBA" w14:textId="77777777" w:rsidR="005074AF" w:rsidRDefault="005074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DAE40" w14:textId="77777777" w:rsidR="00E42F7A" w:rsidRDefault="00E42F7A" w:rsidP="0055094B">
      <w:pPr>
        <w:spacing w:after="0" w:line="240" w:lineRule="auto"/>
      </w:pPr>
      <w:r>
        <w:separator/>
      </w:r>
    </w:p>
  </w:footnote>
  <w:footnote w:type="continuationSeparator" w:id="0">
    <w:p w14:paraId="0709D51C" w14:textId="77777777" w:rsidR="00E42F7A" w:rsidRDefault="00E42F7A" w:rsidP="0055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D540E" w14:textId="77777777" w:rsidR="005074AF" w:rsidRDefault="005074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72A2" w14:textId="50719393" w:rsidR="0055094B" w:rsidRDefault="00FB56F8">
    <w:pPr>
      <w:pStyle w:val="Encabezado"/>
    </w:pPr>
    <w:r>
      <w:rPr>
        <w:noProof/>
        <w:lang w:val="en-US"/>
      </w:rPr>
      <mc:AlternateContent>
        <mc:Choice Requires="wps">
          <w:drawing>
            <wp:anchor distT="0" distB="0" distL="114300" distR="114300" simplePos="0" relativeHeight="251663360" behindDoc="0" locked="0" layoutInCell="1" allowOverlap="1" wp14:anchorId="2C164670" wp14:editId="71BF24CA">
              <wp:simplePos x="0" y="0"/>
              <wp:positionH relativeFrom="page">
                <wp:posOffset>5937663</wp:posOffset>
              </wp:positionH>
              <wp:positionV relativeFrom="paragraph">
                <wp:posOffset>-33944</wp:posOffset>
              </wp:positionV>
              <wp:extent cx="1448790" cy="712177"/>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448790"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47777" w14:textId="261FB471" w:rsidR="00FB56F8" w:rsidRPr="00FB56F8" w:rsidRDefault="00FB56F8" w:rsidP="00FB56F8">
                          <w:pPr>
                            <w:spacing w:after="0" w:line="240" w:lineRule="auto"/>
                            <w:rPr>
                              <w:sz w:val="18"/>
                              <w:szCs w:val="18"/>
                            </w:rPr>
                          </w:pPr>
                          <w:r w:rsidRPr="00FB56F8">
                            <w:rPr>
                              <w:sz w:val="18"/>
                              <w:szCs w:val="18"/>
                            </w:rPr>
                            <w:t>Código: F-</w:t>
                          </w:r>
                          <w:r w:rsidR="008B0958">
                            <w:rPr>
                              <w:sz w:val="18"/>
                              <w:szCs w:val="18"/>
                            </w:rPr>
                            <w:t>REC-02</w:t>
                          </w:r>
                        </w:p>
                        <w:p w14:paraId="68E7CD72" w14:textId="77777777" w:rsidR="00FB56F8" w:rsidRPr="00FB56F8" w:rsidRDefault="00FB56F8" w:rsidP="00FB56F8">
                          <w:pPr>
                            <w:spacing w:after="0" w:line="240" w:lineRule="auto"/>
                            <w:rPr>
                              <w:sz w:val="18"/>
                              <w:szCs w:val="18"/>
                            </w:rPr>
                          </w:pPr>
                          <w:r w:rsidRPr="00FB56F8">
                            <w:rPr>
                              <w:sz w:val="18"/>
                              <w:szCs w:val="18"/>
                            </w:rPr>
                            <w:t>Versión: 01</w:t>
                          </w:r>
                        </w:p>
                        <w:p w14:paraId="5C169CC6" w14:textId="1F818575" w:rsidR="00FB56F8" w:rsidRPr="008B0958" w:rsidRDefault="008B0958" w:rsidP="008B0958">
                          <w:pPr>
                            <w:spacing w:after="0" w:line="240" w:lineRule="auto"/>
                            <w:rPr>
                              <w:sz w:val="18"/>
                              <w:szCs w:val="18"/>
                            </w:rPr>
                          </w:pPr>
                          <w:r>
                            <w:rPr>
                              <w:sz w:val="18"/>
                              <w:szCs w:val="18"/>
                            </w:rPr>
                            <w:t>Fecha: 26-05-2020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64670" id="_x0000_t202" coordsize="21600,21600" o:spt="202" path="m,l,21600r21600,l21600,xe">
              <v:stroke joinstyle="miter"/>
              <v:path gradientshapeok="t" o:connecttype="rect"/>
            </v:shapetype>
            <v:shape id="3 Cuadro de texto" o:spid="_x0000_s1026" type="#_x0000_t202" style="position:absolute;margin-left:467.55pt;margin-top:-2.65pt;width:114.1pt;height:5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" fillcolor="white [3201]" stroked="f" strokeweight=".5pt">
              <v:textbox>
                <w:txbxContent>
                  <w:p w14:paraId="04847777" w14:textId="261FB471" w:rsidR="00FB56F8" w:rsidRPr="00FB56F8" w:rsidRDefault="00FB56F8" w:rsidP="00FB56F8">
                    <w:pPr>
                      <w:spacing w:after="0" w:line="240" w:lineRule="auto"/>
                      <w:rPr>
                        <w:sz w:val="18"/>
                        <w:szCs w:val="18"/>
                      </w:rPr>
                    </w:pPr>
                    <w:r w:rsidRPr="00FB56F8">
                      <w:rPr>
                        <w:sz w:val="18"/>
                        <w:szCs w:val="18"/>
                      </w:rPr>
                      <w:t>Código: F-</w:t>
                    </w:r>
                    <w:r w:rsidR="008B0958">
                      <w:rPr>
                        <w:sz w:val="18"/>
                        <w:szCs w:val="18"/>
                      </w:rPr>
                      <w:t>REC-02</w:t>
                    </w:r>
                  </w:p>
                  <w:p w14:paraId="68E7CD72" w14:textId="77777777" w:rsidR="00FB56F8" w:rsidRPr="00FB56F8" w:rsidRDefault="00FB56F8" w:rsidP="00FB56F8">
                    <w:pPr>
                      <w:spacing w:after="0" w:line="240" w:lineRule="auto"/>
                      <w:rPr>
                        <w:sz w:val="18"/>
                        <w:szCs w:val="18"/>
                      </w:rPr>
                    </w:pPr>
                    <w:r w:rsidRPr="00FB56F8">
                      <w:rPr>
                        <w:sz w:val="18"/>
                        <w:szCs w:val="18"/>
                      </w:rPr>
                      <w:t>Versión: 01</w:t>
                    </w:r>
                  </w:p>
                  <w:p w14:paraId="5C169CC6" w14:textId="1F818575" w:rsidR="00FB56F8" w:rsidRPr="008B0958" w:rsidRDefault="008B0958" w:rsidP="008B0958">
                    <w:pPr>
                      <w:spacing w:after="0" w:line="240" w:lineRule="auto"/>
                      <w:rPr>
                        <w:sz w:val="18"/>
                        <w:szCs w:val="18"/>
                      </w:rPr>
                    </w:pPr>
                    <w:r>
                      <w:rPr>
                        <w:sz w:val="18"/>
                        <w:szCs w:val="18"/>
                      </w:rPr>
                      <w:t>Fecha: 26-05-2020</w:t>
                    </w:r>
                  </w:p>
                </w:txbxContent>
              </v:textbox>
              <w10:wrap anchorx="page"/>
            </v:shape>
          </w:pict>
        </mc:Fallback>
      </mc:AlternateContent>
    </w:r>
    <w:r w:rsidR="0055094B" w:rsidRPr="0055094B">
      <w:rPr>
        <w:noProof/>
        <w:lang w:val="en-US"/>
      </w:rPr>
      <w:drawing>
        <wp:inline distT="0" distB="0" distL="0" distR="0" wp14:anchorId="544939A0" wp14:editId="3A79F634">
          <wp:extent cx="2996190" cy="640081"/>
          <wp:effectExtent l="0" t="0" r="127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190" cy="640081"/>
                  </a:xfrm>
                  <a:prstGeom prst="rect">
                    <a:avLst/>
                  </a:prstGeom>
                </pic:spPr>
              </pic:pic>
            </a:graphicData>
          </a:graphic>
        </wp:inline>
      </w:drawing>
    </w:r>
  </w:p>
  <w:p w14:paraId="54DB982D" w14:textId="2E25491D" w:rsidR="0055094B" w:rsidRDefault="008B0958">
    <w:pPr>
      <w:pStyle w:val="Encabezado"/>
      <w:rPr>
        <w:color w:val="00B050"/>
      </w:rPr>
    </w:pPr>
    <w:r>
      <w:t xml:space="preserve">                                            </w:t>
    </w:r>
    <w:r w:rsidRPr="008B0958">
      <w:rPr>
        <w:color w:val="00B050"/>
      </w:rPr>
      <w:t xml:space="preserve"> Rectoría</w:t>
    </w:r>
  </w:p>
  <w:p w14:paraId="61BABDC3" w14:textId="77777777" w:rsidR="008B0958" w:rsidRPr="00F266AE" w:rsidRDefault="008B0958" w:rsidP="008B0958">
    <w:pPr>
      <w:spacing w:after="0" w:line="240" w:lineRule="auto"/>
      <w:ind w:left="2124"/>
      <w:rPr>
        <w:rFonts w:ascii="Arial Narrow" w:hAnsi="Arial Narrow" w:cs="Arial"/>
        <w:b/>
        <w:sz w:val="24"/>
        <w:szCs w:val="24"/>
      </w:rPr>
    </w:pPr>
    <w:r w:rsidRPr="00F266AE">
      <w:rPr>
        <w:rFonts w:ascii="Arial Narrow" w:hAnsi="Arial Narrow" w:cs="Arial"/>
        <w:b/>
        <w:sz w:val="24"/>
        <w:szCs w:val="24"/>
      </w:rPr>
      <w:t>RESOLUCIÓN__________________</w:t>
    </w:r>
  </w:p>
  <w:p w14:paraId="590E3CA9" w14:textId="77777777" w:rsidR="008B0958" w:rsidRPr="00F266AE" w:rsidRDefault="008B0958" w:rsidP="008B0958">
    <w:pPr>
      <w:spacing w:after="0" w:line="240" w:lineRule="auto"/>
      <w:jc w:val="center"/>
      <w:rPr>
        <w:rFonts w:ascii="Arial Narrow" w:hAnsi="Arial Narrow" w:cs="Arial"/>
        <w:b/>
        <w:sz w:val="24"/>
        <w:szCs w:val="24"/>
      </w:rPr>
    </w:pPr>
    <w:r w:rsidRPr="00F266AE">
      <w:rPr>
        <w:rFonts w:ascii="Arial Narrow" w:hAnsi="Arial Narrow" w:cs="Arial"/>
        <w:b/>
        <w:sz w:val="24"/>
        <w:szCs w:val="24"/>
      </w:rPr>
      <w:t>(                              )</w:t>
    </w:r>
  </w:p>
  <w:p w14:paraId="55CA9C94" w14:textId="77777777" w:rsidR="008B0958" w:rsidRPr="00F266AE" w:rsidRDefault="008B0958" w:rsidP="008B0958">
    <w:pPr>
      <w:spacing w:after="0" w:line="240" w:lineRule="auto"/>
      <w:jc w:val="center"/>
      <w:rPr>
        <w:rFonts w:ascii="Arial Narrow" w:hAnsi="Arial Narrow" w:cs="Arial"/>
        <w:i/>
        <w:sz w:val="24"/>
        <w:szCs w:val="24"/>
      </w:rPr>
    </w:pPr>
    <w:r w:rsidRPr="00F266AE">
      <w:rPr>
        <w:rFonts w:ascii="Arial Narrow" w:hAnsi="Arial Narrow" w:cs="Arial"/>
        <w:i/>
        <w:sz w:val="24"/>
        <w:szCs w:val="24"/>
      </w:rPr>
      <w:t>“Por medio de la cual se declara desierto un proceso de selección”</w:t>
    </w:r>
  </w:p>
  <w:p w14:paraId="386A5139" w14:textId="77777777" w:rsidR="008B0958" w:rsidRDefault="008B095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7117" w14:textId="77777777" w:rsidR="005074AF" w:rsidRDefault="005074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391E"/>
    <w:multiLevelType w:val="hybridMultilevel"/>
    <w:tmpl w:val="C6B8FF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2542CA"/>
    <w:multiLevelType w:val="hybridMultilevel"/>
    <w:tmpl w:val="37865F92"/>
    <w:lvl w:ilvl="0" w:tplc="C6B4983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1B7772"/>
    <w:multiLevelType w:val="multilevel"/>
    <w:tmpl w:val="304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57667"/>
    <w:multiLevelType w:val="multilevel"/>
    <w:tmpl w:val="4EF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57E07"/>
    <w:multiLevelType w:val="hybridMultilevel"/>
    <w:tmpl w:val="563C960C"/>
    <w:lvl w:ilvl="0" w:tplc="040A000F">
      <w:start w:val="1"/>
      <w:numFmt w:val="decimal"/>
      <w:lvlText w:val="%1."/>
      <w:lvlJc w:val="left"/>
      <w:pPr>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037B1"/>
    <w:multiLevelType w:val="multilevel"/>
    <w:tmpl w:val="A26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AC"/>
    <w:rsid w:val="000542BA"/>
    <w:rsid w:val="00073C62"/>
    <w:rsid w:val="00087E19"/>
    <w:rsid w:val="000A510F"/>
    <w:rsid w:val="000C1736"/>
    <w:rsid w:val="000C5E94"/>
    <w:rsid w:val="000D30F4"/>
    <w:rsid w:val="000D75B9"/>
    <w:rsid w:val="002521E2"/>
    <w:rsid w:val="0026036D"/>
    <w:rsid w:val="002928D7"/>
    <w:rsid w:val="002A69C7"/>
    <w:rsid w:val="003024FD"/>
    <w:rsid w:val="003340B9"/>
    <w:rsid w:val="00336126"/>
    <w:rsid w:val="003D3B48"/>
    <w:rsid w:val="004150A4"/>
    <w:rsid w:val="00446842"/>
    <w:rsid w:val="004940D3"/>
    <w:rsid w:val="005014FA"/>
    <w:rsid w:val="005074AF"/>
    <w:rsid w:val="00524C11"/>
    <w:rsid w:val="0055094B"/>
    <w:rsid w:val="00631D6A"/>
    <w:rsid w:val="00651CAC"/>
    <w:rsid w:val="006851D5"/>
    <w:rsid w:val="007616CF"/>
    <w:rsid w:val="007A0A2B"/>
    <w:rsid w:val="007A3F6B"/>
    <w:rsid w:val="007D4C1E"/>
    <w:rsid w:val="00813349"/>
    <w:rsid w:val="00851CAE"/>
    <w:rsid w:val="00853C52"/>
    <w:rsid w:val="008B057E"/>
    <w:rsid w:val="008B0958"/>
    <w:rsid w:val="008B1117"/>
    <w:rsid w:val="008D0F4C"/>
    <w:rsid w:val="008D2D88"/>
    <w:rsid w:val="009E5343"/>
    <w:rsid w:val="00A04517"/>
    <w:rsid w:val="00A34C96"/>
    <w:rsid w:val="00A35660"/>
    <w:rsid w:val="00A3781D"/>
    <w:rsid w:val="00A67760"/>
    <w:rsid w:val="00A8422C"/>
    <w:rsid w:val="00BC06C6"/>
    <w:rsid w:val="00BE4CDD"/>
    <w:rsid w:val="00BF1558"/>
    <w:rsid w:val="00C23637"/>
    <w:rsid w:val="00C374E6"/>
    <w:rsid w:val="00C52DBF"/>
    <w:rsid w:val="00C5341E"/>
    <w:rsid w:val="00C936D5"/>
    <w:rsid w:val="00D0662F"/>
    <w:rsid w:val="00D244FC"/>
    <w:rsid w:val="00D76C7B"/>
    <w:rsid w:val="00DB1956"/>
    <w:rsid w:val="00DD72B0"/>
    <w:rsid w:val="00E42F7A"/>
    <w:rsid w:val="00E63DC4"/>
    <w:rsid w:val="00F01B2E"/>
    <w:rsid w:val="00F323BA"/>
    <w:rsid w:val="00F50C06"/>
    <w:rsid w:val="00FB56F8"/>
    <w:rsid w:val="00FC1843"/>
    <w:rsid w:val="00FE18BD"/>
    <w:rsid w:val="00FF0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E4C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094B"/>
    <w:pPr>
      <w:spacing w:before="100" w:beforeAutospacing="1" w:after="100" w:afterAutospacing="1" w:line="240" w:lineRule="auto"/>
    </w:pPr>
    <w:rPr>
      <w:rFonts w:ascii="Times New Roman" w:eastAsiaTheme="minorEastAsia" w:hAnsi="Times New Roman" w:cs="Times New Roman"/>
      <w:sz w:val="24"/>
      <w:szCs w:val="24"/>
      <w:lang w:val="es-ES_tradnl" w:eastAsia="es-ES_tradnl"/>
    </w:rPr>
  </w:style>
  <w:style w:type="paragraph" w:styleId="Encabezado">
    <w:name w:val="header"/>
    <w:basedOn w:val="Normal"/>
    <w:link w:val="EncabezadoCar"/>
    <w:uiPriority w:val="99"/>
    <w:unhideWhenUsed/>
    <w:rsid w:val="005509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094B"/>
  </w:style>
  <w:style w:type="paragraph" w:styleId="Piedepgina">
    <w:name w:val="footer"/>
    <w:basedOn w:val="Normal"/>
    <w:link w:val="PiedepginaCar"/>
    <w:uiPriority w:val="99"/>
    <w:unhideWhenUsed/>
    <w:rsid w:val="005509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094B"/>
  </w:style>
  <w:style w:type="paragraph" w:styleId="Sinespaciado">
    <w:name w:val="No Spacing"/>
    <w:uiPriority w:val="1"/>
    <w:qFormat/>
    <w:rsid w:val="007A3F6B"/>
    <w:pPr>
      <w:spacing w:after="0" w:line="240" w:lineRule="auto"/>
    </w:pPr>
  </w:style>
  <w:style w:type="paragraph" w:customStyle="1" w:styleId="Nivel4">
    <w:name w:val="Nivel 4"/>
    <w:basedOn w:val="Normal"/>
    <w:autoRedefine/>
    <w:qFormat/>
    <w:rsid w:val="00087E19"/>
    <w:pPr>
      <w:spacing w:after="0" w:line="240" w:lineRule="auto"/>
      <w:ind w:left="720"/>
    </w:pPr>
    <w:rPr>
      <w:rFonts w:ascii="Arial" w:eastAsia="Times New Roman" w:hAnsi="Arial" w:cs="Arial"/>
      <w:bCs/>
      <w:color w:val="000000"/>
      <w:sz w:val="28"/>
      <w:szCs w:val="24"/>
      <w:lang w:eastAsia="es-ES"/>
    </w:rPr>
  </w:style>
  <w:style w:type="paragraph" w:styleId="Prrafodelista">
    <w:name w:val="List Paragraph"/>
    <w:basedOn w:val="Normal"/>
    <w:uiPriority w:val="34"/>
    <w:qFormat/>
    <w:rsid w:val="003024FD"/>
    <w:pPr>
      <w:spacing w:after="0" w:line="240" w:lineRule="auto"/>
      <w:ind w:left="708"/>
    </w:pPr>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9E5343"/>
    <w:rPr>
      <w:color w:val="0000FF" w:themeColor="hyperlink"/>
      <w:u w:val="single"/>
    </w:rPr>
  </w:style>
  <w:style w:type="character" w:customStyle="1" w:styleId="UnresolvedMention">
    <w:name w:val="Unresolved Mention"/>
    <w:basedOn w:val="Fuentedeprrafopredeter"/>
    <w:uiPriority w:val="99"/>
    <w:rsid w:val="009E5343"/>
    <w:rPr>
      <w:color w:val="605E5C"/>
      <w:shd w:val="clear" w:color="auto" w:fill="E1DFDD"/>
    </w:rPr>
  </w:style>
  <w:style w:type="character" w:customStyle="1" w:styleId="ms-button-flexcontainer">
    <w:name w:val="ms-button-flexcontainer"/>
    <w:basedOn w:val="Fuentedeprrafopredeter"/>
    <w:rsid w:val="00BF1558"/>
  </w:style>
  <w:style w:type="paragraph" w:customStyle="1" w:styleId="3zedxoi1pg9tqfd8az2z3">
    <w:name w:val="_3zedxoi_1pg9tqfd8az2z3"/>
    <w:basedOn w:val="Normal"/>
    <w:rsid w:val="00BF155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4wykkvprqols4vnse5wf">
    <w:name w:val="n4wykkvprqols4vnse5wf"/>
    <w:basedOn w:val="Fuentedeprrafopredeter"/>
    <w:rsid w:val="00BF1558"/>
  </w:style>
  <w:style w:type="table" w:styleId="Tablanormal1">
    <w:name w:val="Plain Table 1"/>
    <w:basedOn w:val="Tablanormal"/>
    <w:uiPriority w:val="41"/>
    <w:rsid w:val="008B0958"/>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5215">
      <w:bodyDiv w:val="1"/>
      <w:marLeft w:val="0"/>
      <w:marRight w:val="0"/>
      <w:marTop w:val="0"/>
      <w:marBottom w:val="0"/>
      <w:divBdr>
        <w:top w:val="none" w:sz="0" w:space="0" w:color="auto"/>
        <w:left w:val="none" w:sz="0" w:space="0" w:color="auto"/>
        <w:bottom w:val="none" w:sz="0" w:space="0" w:color="auto"/>
        <w:right w:val="none" w:sz="0" w:space="0" w:color="auto"/>
      </w:divBdr>
      <w:divsChild>
        <w:div w:id="1354847294">
          <w:marLeft w:val="0"/>
          <w:marRight w:val="0"/>
          <w:marTop w:val="0"/>
          <w:marBottom w:val="0"/>
          <w:divBdr>
            <w:top w:val="none" w:sz="0" w:space="0" w:color="auto"/>
            <w:left w:val="none" w:sz="0" w:space="0" w:color="auto"/>
            <w:bottom w:val="none" w:sz="0" w:space="0" w:color="auto"/>
            <w:right w:val="none" w:sz="0" w:space="0" w:color="auto"/>
          </w:divBdr>
        </w:div>
        <w:div w:id="1989435384">
          <w:marLeft w:val="0"/>
          <w:marRight w:val="0"/>
          <w:marTop w:val="0"/>
          <w:marBottom w:val="0"/>
          <w:divBdr>
            <w:top w:val="none" w:sz="0" w:space="0" w:color="auto"/>
            <w:left w:val="none" w:sz="0" w:space="0" w:color="auto"/>
            <w:bottom w:val="none" w:sz="0" w:space="0" w:color="auto"/>
            <w:right w:val="none" w:sz="0" w:space="0" w:color="auto"/>
          </w:divBdr>
        </w:div>
        <w:div w:id="1501896288">
          <w:marLeft w:val="0"/>
          <w:marRight w:val="0"/>
          <w:marTop w:val="0"/>
          <w:marBottom w:val="0"/>
          <w:divBdr>
            <w:top w:val="none" w:sz="0" w:space="0" w:color="auto"/>
            <w:left w:val="none" w:sz="0" w:space="0" w:color="auto"/>
            <w:bottom w:val="none" w:sz="0" w:space="0" w:color="auto"/>
            <w:right w:val="none" w:sz="0" w:space="0" w:color="auto"/>
          </w:divBdr>
        </w:div>
        <w:div w:id="1358503740">
          <w:marLeft w:val="0"/>
          <w:marRight w:val="0"/>
          <w:marTop w:val="0"/>
          <w:marBottom w:val="0"/>
          <w:divBdr>
            <w:top w:val="none" w:sz="0" w:space="0" w:color="auto"/>
            <w:left w:val="none" w:sz="0" w:space="0" w:color="auto"/>
            <w:bottom w:val="none" w:sz="0" w:space="0" w:color="auto"/>
            <w:right w:val="none" w:sz="0" w:space="0" w:color="auto"/>
          </w:divBdr>
        </w:div>
        <w:div w:id="1080641504">
          <w:marLeft w:val="0"/>
          <w:marRight w:val="0"/>
          <w:marTop w:val="0"/>
          <w:marBottom w:val="0"/>
          <w:divBdr>
            <w:top w:val="none" w:sz="0" w:space="0" w:color="auto"/>
            <w:left w:val="none" w:sz="0" w:space="0" w:color="auto"/>
            <w:bottom w:val="none" w:sz="0" w:space="0" w:color="auto"/>
            <w:right w:val="none" w:sz="0" w:space="0" w:color="auto"/>
          </w:divBdr>
        </w:div>
      </w:divsChild>
    </w:div>
    <w:div w:id="1302878326">
      <w:bodyDiv w:val="1"/>
      <w:marLeft w:val="0"/>
      <w:marRight w:val="0"/>
      <w:marTop w:val="0"/>
      <w:marBottom w:val="0"/>
      <w:divBdr>
        <w:top w:val="none" w:sz="0" w:space="0" w:color="auto"/>
        <w:left w:val="none" w:sz="0" w:space="0" w:color="auto"/>
        <w:bottom w:val="none" w:sz="0" w:space="0" w:color="auto"/>
        <w:right w:val="none" w:sz="0" w:space="0" w:color="auto"/>
      </w:divBdr>
      <w:divsChild>
        <w:div w:id="1808473697">
          <w:marLeft w:val="0"/>
          <w:marRight w:val="0"/>
          <w:marTop w:val="0"/>
          <w:marBottom w:val="0"/>
          <w:divBdr>
            <w:top w:val="none" w:sz="0" w:space="0" w:color="auto"/>
            <w:left w:val="none" w:sz="0" w:space="0" w:color="auto"/>
            <w:bottom w:val="none" w:sz="0" w:space="0" w:color="auto"/>
            <w:right w:val="none" w:sz="0" w:space="0" w:color="auto"/>
          </w:divBdr>
          <w:divsChild>
            <w:div w:id="259876665">
              <w:marLeft w:val="0"/>
              <w:marRight w:val="0"/>
              <w:marTop w:val="0"/>
              <w:marBottom w:val="0"/>
              <w:divBdr>
                <w:top w:val="none" w:sz="0" w:space="0" w:color="auto"/>
                <w:left w:val="none" w:sz="0" w:space="0" w:color="auto"/>
                <w:bottom w:val="none" w:sz="0" w:space="0" w:color="auto"/>
                <w:right w:val="none" w:sz="0" w:space="0" w:color="auto"/>
              </w:divBdr>
              <w:divsChild>
                <w:div w:id="1302228298">
                  <w:marLeft w:val="780"/>
                  <w:marRight w:val="0"/>
                  <w:marTop w:val="0"/>
                  <w:marBottom w:val="0"/>
                  <w:divBdr>
                    <w:top w:val="none" w:sz="0" w:space="0" w:color="auto"/>
                    <w:left w:val="none" w:sz="0" w:space="0" w:color="auto"/>
                    <w:bottom w:val="none" w:sz="0" w:space="0" w:color="auto"/>
                    <w:right w:val="none" w:sz="0" w:space="0" w:color="auto"/>
                  </w:divBdr>
                  <w:divsChild>
                    <w:div w:id="1066368817">
                      <w:marLeft w:val="0"/>
                      <w:marRight w:val="0"/>
                      <w:marTop w:val="0"/>
                      <w:marBottom w:val="0"/>
                      <w:divBdr>
                        <w:top w:val="none" w:sz="0" w:space="0" w:color="auto"/>
                        <w:left w:val="none" w:sz="0" w:space="0" w:color="auto"/>
                        <w:bottom w:val="none" w:sz="0" w:space="0" w:color="auto"/>
                        <w:right w:val="none" w:sz="0" w:space="0" w:color="auto"/>
                      </w:divBdr>
                      <w:divsChild>
                        <w:div w:id="1909345519">
                          <w:marLeft w:val="0"/>
                          <w:marRight w:val="0"/>
                          <w:marTop w:val="0"/>
                          <w:marBottom w:val="0"/>
                          <w:divBdr>
                            <w:top w:val="none" w:sz="0" w:space="0" w:color="auto"/>
                            <w:left w:val="none" w:sz="0" w:space="0" w:color="auto"/>
                            <w:bottom w:val="none" w:sz="0" w:space="0" w:color="auto"/>
                            <w:right w:val="none" w:sz="0" w:space="0" w:color="auto"/>
                          </w:divBdr>
                        </w:div>
                        <w:div w:id="245380405">
                          <w:marLeft w:val="0"/>
                          <w:marRight w:val="0"/>
                          <w:marTop w:val="30"/>
                          <w:marBottom w:val="0"/>
                          <w:divBdr>
                            <w:top w:val="none" w:sz="0" w:space="0" w:color="auto"/>
                            <w:left w:val="none" w:sz="0" w:space="0" w:color="auto"/>
                            <w:bottom w:val="none" w:sz="0" w:space="0" w:color="auto"/>
                            <w:right w:val="none" w:sz="0" w:space="0" w:color="auto"/>
                          </w:divBdr>
                        </w:div>
                      </w:divsChild>
                    </w:div>
                    <w:div w:id="1662079084">
                      <w:marLeft w:val="0"/>
                      <w:marRight w:val="0"/>
                      <w:marTop w:val="0"/>
                      <w:marBottom w:val="0"/>
                      <w:divBdr>
                        <w:top w:val="none" w:sz="0" w:space="0" w:color="auto"/>
                        <w:left w:val="none" w:sz="0" w:space="0" w:color="auto"/>
                        <w:bottom w:val="none" w:sz="0" w:space="0" w:color="auto"/>
                        <w:right w:val="none" w:sz="0" w:space="0" w:color="auto"/>
                      </w:divBdr>
                      <w:divsChild>
                        <w:div w:id="176651212">
                          <w:marLeft w:val="0"/>
                          <w:marRight w:val="0"/>
                          <w:marTop w:val="0"/>
                          <w:marBottom w:val="0"/>
                          <w:divBdr>
                            <w:top w:val="none" w:sz="0" w:space="0" w:color="auto"/>
                            <w:left w:val="none" w:sz="0" w:space="0" w:color="auto"/>
                            <w:bottom w:val="none" w:sz="0" w:space="0" w:color="auto"/>
                            <w:right w:val="none" w:sz="0" w:space="0" w:color="auto"/>
                          </w:divBdr>
                          <w:divsChild>
                            <w:div w:id="1652831880">
                              <w:marLeft w:val="0"/>
                              <w:marRight w:val="0"/>
                              <w:marTop w:val="0"/>
                              <w:marBottom w:val="0"/>
                              <w:divBdr>
                                <w:top w:val="none" w:sz="0" w:space="0" w:color="auto"/>
                                <w:left w:val="none" w:sz="0" w:space="0" w:color="auto"/>
                                <w:bottom w:val="none" w:sz="0" w:space="0" w:color="auto"/>
                                <w:right w:val="none" w:sz="0" w:space="0" w:color="auto"/>
                              </w:divBdr>
                              <w:divsChild>
                                <w:div w:id="416291828">
                                  <w:marLeft w:val="0"/>
                                  <w:marRight w:val="0"/>
                                  <w:marTop w:val="0"/>
                                  <w:marBottom w:val="0"/>
                                  <w:divBdr>
                                    <w:top w:val="none" w:sz="0" w:space="0" w:color="auto"/>
                                    <w:left w:val="none" w:sz="0" w:space="0" w:color="auto"/>
                                    <w:bottom w:val="none" w:sz="0" w:space="0" w:color="auto"/>
                                    <w:right w:val="none" w:sz="0" w:space="0" w:color="auto"/>
                                  </w:divBdr>
                                  <w:divsChild>
                                    <w:div w:id="1200627872">
                                      <w:marLeft w:val="0"/>
                                      <w:marRight w:val="0"/>
                                      <w:marTop w:val="0"/>
                                      <w:marBottom w:val="0"/>
                                      <w:divBdr>
                                        <w:top w:val="none" w:sz="0" w:space="0" w:color="auto"/>
                                        <w:left w:val="none" w:sz="0" w:space="0" w:color="auto"/>
                                        <w:bottom w:val="none" w:sz="0" w:space="0" w:color="auto"/>
                                        <w:right w:val="none" w:sz="0" w:space="0" w:color="auto"/>
                                      </w:divBdr>
                                      <w:divsChild>
                                        <w:div w:id="1358969201">
                                          <w:marLeft w:val="0"/>
                                          <w:marRight w:val="0"/>
                                          <w:marTop w:val="0"/>
                                          <w:marBottom w:val="0"/>
                                          <w:divBdr>
                                            <w:top w:val="none" w:sz="0" w:space="0" w:color="auto"/>
                                            <w:left w:val="none" w:sz="0" w:space="0" w:color="auto"/>
                                            <w:bottom w:val="none" w:sz="0" w:space="0" w:color="auto"/>
                                            <w:right w:val="none" w:sz="0" w:space="0" w:color="auto"/>
                                          </w:divBdr>
                                          <w:divsChild>
                                            <w:div w:id="1939025650">
                                              <w:marLeft w:val="0"/>
                                              <w:marRight w:val="0"/>
                                              <w:marTop w:val="0"/>
                                              <w:marBottom w:val="0"/>
                                              <w:divBdr>
                                                <w:top w:val="none" w:sz="0" w:space="0" w:color="auto"/>
                                                <w:left w:val="none" w:sz="0" w:space="0" w:color="auto"/>
                                                <w:bottom w:val="none" w:sz="0" w:space="0" w:color="auto"/>
                                                <w:right w:val="none" w:sz="0" w:space="0" w:color="auto"/>
                                              </w:divBdr>
                                              <w:divsChild>
                                                <w:div w:id="544831402">
                                                  <w:marLeft w:val="0"/>
                                                  <w:marRight w:val="0"/>
                                                  <w:marTop w:val="0"/>
                                                  <w:marBottom w:val="0"/>
                                                  <w:divBdr>
                                                    <w:top w:val="none" w:sz="0" w:space="0" w:color="auto"/>
                                                    <w:left w:val="none" w:sz="0" w:space="0" w:color="auto"/>
                                                    <w:bottom w:val="none" w:sz="0" w:space="0" w:color="auto"/>
                                                    <w:right w:val="none" w:sz="0" w:space="0" w:color="auto"/>
                                                  </w:divBdr>
                                                </w:div>
                                              </w:divsChild>
                                            </w:div>
                                            <w:div w:id="1633630746">
                                              <w:marLeft w:val="0"/>
                                              <w:marRight w:val="0"/>
                                              <w:marTop w:val="0"/>
                                              <w:marBottom w:val="0"/>
                                              <w:divBdr>
                                                <w:top w:val="none" w:sz="0" w:space="0" w:color="auto"/>
                                                <w:left w:val="none" w:sz="0" w:space="0" w:color="auto"/>
                                                <w:bottom w:val="none" w:sz="0" w:space="0" w:color="auto"/>
                                                <w:right w:val="none" w:sz="0" w:space="0" w:color="auto"/>
                                              </w:divBdr>
                                              <w:divsChild>
                                                <w:div w:id="286592400">
                                                  <w:marLeft w:val="0"/>
                                                  <w:marRight w:val="0"/>
                                                  <w:marTop w:val="0"/>
                                                  <w:marBottom w:val="0"/>
                                                  <w:divBdr>
                                                    <w:top w:val="none" w:sz="0" w:space="0" w:color="auto"/>
                                                    <w:left w:val="none" w:sz="0" w:space="0" w:color="auto"/>
                                                    <w:bottom w:val="none" w:sz="0" w:space="0" w:color="auto"/>
                                                    <w:right w:val="none" w:sz="0" w:space="0" w:color="auto"/>
                                                  </w:divBdr>
                                                </w:div>
                                              </w:divsChild>
                                            </w:div>
                                            <w:div w:id="992757694">
                                              <w:marLeft w:val="0"/>
                                              <w:marRight w:val="0"/>
                                              <w:marTop w:val="0"/>
                                              <w:marBottom w:val="0"/>
                                              <w:divBdr>
                                                <w:top w:val="none" w:sz="0" w:space="0" w:color="auto"/>
                                                <w:left w:val="none" w:sz="0" w:space="0" w:color="auto"/>
                                                <w:bottom w:val="none" w:sz="0" w:space="0" w:color="auto"/>
                                                <w:right w:val="none" w:sz="0" w:space="0" w:color="auto"/>
                                              </w:divBdr>
                                              <w:divsChild>
                                                <w:div w:id="442578349">
                                                  <w:marLeft w:val="0"/>
                                                  <w:marRight w:val="0"/>
                                                  <w:marTop w:val="0"/>
                                                  <w:marBottom w:val="0"/>
                                                  <w:divBdr>
                                                    <w:top w:val="none" w:sz="0" w:space="0" w:color="auto"/>
                                                    <w:left w:val="none" w:sz="0" w:space="0" w:color="auto"/>
                                                    <w:bottom w:val="none" w:sz="0" w:space="0" w:color="auto"/>
                                                    <w:right w:val="none" w:sz="0" w:space="0" w:color="auto"/>
                                                  </w:divBdr>
                                                </w:div>
                                              </w:divsChild>
                                            </w:div>
                                            <w:div w:id="62416657">
                                              <w:marLeft w:val="0"/>
                                              <w:marRight w:val="0"/>
                                              <w:marTop w:val="0"/>
                                              <w:marBottom w:val="0"/>
                                              <w:divBdr>
                                                <w:top w:val="none" w:sz="0" w:space="0" w:color="auto"/>
                                                <w:left w:val="none" w:sz="0" w:space="0" w:color="auto"/>
                                                <w:bottom w:val="none" w:sz="0" w:space="0" w:color="auto"/>
                                                <w:right w:val="none" w:sz="0" w:space="0" w:color="auto"/>
                                              </w:divBdr>
                                              <w:divsChild>
                                                <w:div w:id="1797092767">
                                                  <w:marLeft w:val="0"/>
                                                  <w:marRight w:val="0"/>
                                                  <w:marTop w:val="0"/>
                                                  <w:marBottom w:val="0"/>
                                                  <w:divBdr>
                                                    <w:top w:val="none" w:sz="0" w:space="0" w:color="auto"/>
                                                    <w:left w:val="none" w:sz="0" w:space="0" w:color="auto"/>
                                                    <w:bottom w:val="none" w:sz="0" w:space="0" w:color="auto"/>
                                                    <w:right w:val="none" w:sz="0" w:space="0" w:color="auto"/>
                                                  </w:divBdr>
                                                </w:div>
                                              </w:divsChild>
                                            </w:div>
                                            <w:div w:id="1555969587">
                                              <w:marLeft w:val="0"/>
                                              <w:marRight w:val="0"/>
                                              <w:marTop w:val="0"/>
                                              <w:marBottom w:val="0"/>
                                              <w:divBdr>
                                                <w:top w:val="none" w:sz="0" w:space="0" w:color="auto"/>
                                                <w:left w:val="none" w:sz="0" w:space="0" w:color="auto"/>
                                                <w:bottom w:val="none" w:sz="0" w:space="0" w:color="auto"/>
                                                <w:right w:val="none" w:sz="0" w:space="0" w:color="auto"/>
                                              </w:divBdr>
                                              <w:divsChild>
                                                <w:div w:id="2437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05462">
                  <w:marLeft w:val="0"/>
                  <w:marRight w:val="0"/>
                  <w:marTop w:val="0"/>
                  <w:marBottom w:val="0"/>
                  <w:divBdr>
                    <w:top w:val="none" w:sz="0" w:space="0" w:color="auto"/>
                    <w:left w:val="none" w:sz="0" w:space="0" w:color="auto"/>
                    <w:bottom w:val="none" w:sz="0" w:space="0" w:color="auto"/>
                    <w:right w:val="none" w:sz="0" w:space="0" w:color="auto"/>
                  </w:divBdr>
                  <w:divsChild>
                    <w:div w:id="176625247">
                      <w:marLeft w:val="0"/>
                      <w:marRight w:val="0"/>
                      <w:marTop w:val="0"/>
                      <w:marBottom w:val="0"/>
                      <w:divBdr>
                        <w:top w:val="none" w:sz="0" w:space="0" w:color="auto"/>
                        <w:left w:val="none" w:sz="0" w:space="0" w:color="auto"/>
                        <w:bottom w:val="none" w:sz="0" w:space="0" w:color="auto"/>
                        <w:right w:val="none" w:sz="0" w:space="0" w:color="auto"/>
                      </w:divBdr>
                    </w:div>
                    <w:div w:id="1148400198">
                      <w:marLeft w:val="0"/>
                      <w:marRight w:val="0"/>
                      <w:marTop w:val="0"/>
                      <w:marBottom w:val="0"/>
                      <w:divBdr>
                        <w:top w:val="none" w:sz="0" w:space="0" w:color="auto"/>
                        <w:left w:val="none" w:sz="0" w:space="0" w:color="auto"/>
                        <w:bottom w:val="none" w:sz="0" w:space="0" w:color="auto"/>
                        <w:right w:val="none" w:sz="0" w:space="0" w:color="auto"/>
                      </w:divBdr>
                    </w:div>
                    <w:div w:id="724526850">
                      <w:marLeft w:val="0"/>
                      <w:marRight w:val="0"/>
                      <w:marTop w:val="0"/>
                      <w:marBottom w:val="0"/>
                      <w:divBdr>
                        <w:top w:val="none" w:sz="0" w:space="0" w:color="auto"/>
                        <w:left w:val="none" w:sz="0" w:space="0" w:color="auto"/>
                        <w:bottom w:val="none" w:sz="0" w:space="0" w:color="auto"/>
                        <w:right w:val="none" w:sz="0" w:space="0" w:color="auto"/>
                      </w:divBdr>
                      <w:divsChild>
                        <w:div w:id="82000130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23938">
              <w:marLeft w:val="720"/>
              <w:marRight w:val="240"/>
              <w:marTop w:val="0"/>
              <w:marBottom w:val="0"/>
              <w:divBdr>
                <w:top w:val="none" w:sz="0" w:space="0" w:color="auto"/>
                <w:left w:val="none" w:sz="0" w:space="0" w:color="auto"/>
                <w:bottom w:val="none" w:sz="0" w:space="0" w:color="auto"/>
                <w:right w:val="none" w:sz="0" w:space="0" w:color="auto"/>
              </w:divBdr>
              <w:divsChild>
                <w:div w:id="1049183071">
                  <w:marLeft w:val="0"/>
                  <w:marRight w:val="0"/>
                  <w:marTop w:val="150"/>
                  <w:marBottom w:val="0"/>
                  <w:divBdr>
                    <w:top w:val="none" w:sz="0" w:space="0" w:color="auto"/>
                    <w:left w:val="none" w:sz="0" w:space="0" w:color="auto"/>
                    <w:bottom w:val="none" w:sz="0" w:space="0" w:color="auto"/>
                    <w:right w:val="none" w:sz="0" w:space="0" w:color="auto"/>
                  </w:divBdr>
                  <w:divsChild>
                    <w:div w:id="26415097">
                      <w:marLeft w:val="0"/>
                      <w:marRight w:val="0"/>
                      <w:marTop w:val="0"/>
                      <w:marBottom w:val="0"/>
                      <w:divBdr>
                        <w:top w:val="none" w:sz="0" w:space="0" w:color="auto"/>
                        <w:left w:val="none" w:sz="0" w:space="0" w:color="auto"/>
                        <w:bottom w:val="none" w:sz="0" w:space="0" w:color="auto"/>
                        <w:right w:val="none" w:sz="0" w:space="0" w:color="auto"/>
                      </w:divBdr>
                      <w:divsChild>
                        <w:div w:id="449327154">
                          <w:marLeft w:val="15"/>
                          <w:marRight w:val="150"/>
                          <w:marTop w:val="15"/>
                          <w:marBottom w:val="150"/>
                          <w:divBdr>
                            <w:top w:val="none" w:sz="0" w:space="0" w:color="auto"/>
                            <w:left w:val="none" w:sz="0" w:space="0" w:color="auto"/>
                            <w:bottom w:val="none" w:sz="0" w:space="0" w:color="auto"/>
                            <w:right w:val="none" w:sz="0" w:space="0" w:color="auto"/>
                          </w:divBdr>
                          <w:divsChild>
                            <w:div w:id="1668096884">
                              <w:marLeft w:val="0"/>
                              <w:marRight w:val="0"/>
                              <w:marTop w:val="0"/>
                              <w:marBottom w:val="0"/>
                              <w:divBdr>
                                <w:top w:val="single" w:sz="6" w:space="0" w:color="auto"/>
                                <w:left w:val="single" w:sz="6" w:space="0" w:color="auto"/>
                                <w:bottom w:val="single" w:sz="6" w:space="0" w:color="auto"/>
                                <w:right w:val="single" w:sz="6" w:space="0" w:color="auto"/>
                              </w:divBdr>
                              <w:divsChild>
                                <w:div w:id="1054278202">
                                  <w:marLeft w:val="0"/>
                                  <w:marRight w:val="0"/>
                                  <w:marTop w:val="0"/>
                                  <w:marBottom w:val="0"/>
                                  <w:divBdr>
                                    <w:top w:val="none" w:sz="0" w:space="0" w:color="auto"/>
                                    <w:left w:val="none" w:sz="0" w:space="0" w:color="auto"/>
                                    <w:bottom w:val="none" w:sz="0" w:space="0" w:color="auto"/>
                                    <w:right w:val="none" w:sz="0" w:space="0" w:color="auto"/>
                                  </w:divBdr>
                                  <w:divsChild>
                                    <w:div w:id="1162434478">
                                      <w:marLeft w:val="0"/>
                                      <w:marRight w:val="0"/>
                                      <w:marTop w:val="0"/>
                                      <w:marBottom w:val="0"/>
                                      <w:divBdr>
                                        <w:top w:val="none" w:sz="0" w:space="0" w:color="auto"/>
                                        <w:left w:val="none" w:sz="0" w:space="0" w:color="auto"/>
                                        <w:bottom w:val="none" w:sz="0" w:space="0" w:color="auto"/>
                                        <w:right w:val="none" w:sz="0" w:space="0" w:color="auto"/>
                                      </w:divBdr>
                                      <w:divsChild>
                                        <w:div w:id="165177189">
                                          <w:marLeft w:val="0"/>
                                          <w:marRight w:val="0"/>
                                          <w:marTop w:val="0"/>
                                          <w:marBottom w:val="0"/>
                                          <w:divBdr>
                                            <w:top w:val="none" w:sz="0" w:space="0" w:color="auto"/>
                                            <w:left w:val="none" w:sz="0" w:space="0" w:color="auto"/>
                                            <w:bottom w:val="none" w:sz="0" w:space="0" w:color="auto"/>
                                            <w:right w:val="none" w:sz="0" w:space="0" w:color="auto"/>
                                          </w:divBdr>
                                        </w:div>
                                        <w:div w:id="6259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81425">
          <w:marLeft w:val="0"/>
          <w:marRight w:val="0"/>
          <w:marTop w:val="0"/>
          <w:marBottom w:val="0"/>
          <w:divBdr>
            <w:top w:val="none" w:sz="0" w:space="0" w:color="auto"/>
            <w:left w:val="none" w:sz="0" w:space="0" w:color="auto"/>
            <w:bottom w:val="none" w:sz="0" w:space="0" w:color="auto"/>
            <w:right w:val="none" w:sz="0" w:space="0" w:color="auto"/>
          </w:divBdr>
          <w:divsChild>
            <w:div w:id="1676569971">
              <w:marLeft w:val="780"/>
              <w:marRight w:val="240"/>
              <w:marTop w:val="180"/>
              <w:marBottom w:val="150"/>
              <w:divBdr>
                <w:top w:val="none" w:sz="0" w:space="0" w:color="auto"/>
                <w:left w:val="none" w:sz="0" w:space="0" w:color="auto"/>
                <w:bottom w:val="none" w:sz="0" w:space="0" w:color="auto"/>
                <w:right w:val="none" w:sz="0" w:space="0" w:color="auto"/>
              </w:divBdr>
              <w:divsChild>
                <w:div w:id="1608465171">
                  <w:marLeft w:val="0"/>
                  <w:marRight w:val="0"/>
                  <w:marTop w:val="0"/>
                  <w:marBottom w:val="0"/>
                  <w:divBdr>
                    <w:top w:val="none" w:sz="0" w:space="0" w:color="auto"/>
                    <w:left w:val="none" w:sz="0" w:space="0" w:color="auto"/>
                    <w:bottom w:val="none" w:sz="0" w:space="0" w:color="auto"/>
                    <w:right w:val="none" w:sz="0" w:space="0" w:color="auto"/>
                  </w:divBdr>
                  <w:divsChild>
                    <w:div w:id="1651906244">
                      <w:marLeft w:val="0"/>
                      <w:marRight w:val="0"/>
                      <w:marTop w:val="0"/>
                      <w:marBottom w:val="0"/>
                      <w:divBdr>
                        <w:top w:val="none" w:sz="0" w:space="0" w:color="auto"/>
                        <w:left w:val="none" w:sz="0" w:space="0" w:color="auto"/>
                        <w:bottom w:val="none" w:sz="0" w:space="0" w:color="auto"/>
                        <w:right w:val="none" w:sz="0" w:space="0" w:color="auto"/>
                      </w:divBdr>
                      <w:divsChild>
                        <w:div w:id="1512529632">
                          <w:marLeft w:val="0"/>
                          <w:marRight w:val="0"/>
                          <w:marTop w:val="0"/>
                          <w:marBottom w:val="0"/>
                          <w:divBdr>
                            <w:top w:val="none" w:sz="0" w:space="0" w:color="auto"/>
                            <w:left w:val="none" w:sz="0" w:space="0" w:color="auto"/>
                            <w:bottom w:val="none" w:sz="0" w:space="0" w:color="auto"/>
                            <w:right w:val="none" w:sz="0" w:space="0" w:color="auto"/>
                          </w:divBdr>
                          <w:divsChild>
                            <w:div w:id="1531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Hp</cp:lastModifiedBy>
  <cp:revision>3</cp:revision>
  <cp:lastPrinted>2020-04-13T20:02:00Z</cp:lastPrinted>
  <dcterms:created xsi:type="dcterms:W3CDTF">2020-10-29T01:10:00Z</dcterms:created>
  <dcterms:modified xsi:type="dcterms:W3CDTF">2022-07-28T21:12:00Z</dcterms:modified>
</cp:coreProperties>
</file>